
<file path=[Content_Types].xml><?xml version="1.0" encoding="utf-8"?>
<Types xmlns="http://schemas.openxmlformats.org/package/2006/content-types">
  <Default Extension="xml" ContentType="application/vnd.openxmlformats-officedocument.wordprocessingml.comments+xml"/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mc="http://schemas.openxmlformats.org/markup-compatibility/2006" mc:Ignorable="w14 wp14">
  <w:body>
    <w:p w:rsidR="46D8C162" w:rsidP="46D8C162" w:rsidRDefault="46D8C162" w14:noSpellErr="1" w14:paraId="745F2A42" w14:textId="46D8C162">
      <w:pPr>
        <w:jc w:val="center"/>
      </w:pPr>
      <w:r w:rsidRPr="46D8C162" w:rsidR="46D8C162">
        <w:rPr>
          <w:rFonts w:ascii="Arial" w:hAnsi="Arial" w:eastAsia="Arial" w:cs="Arial"/>
          <w:b w:val="1"/>
          <w:bCs w:val="1"/>
          <w:sz w:val="36"/>
          <w:szCs w:val="36"/>
          <w:lang w:val="mk-MK"/>
        </w:rPr>
        <w:t>Веб Апликација за Резервирање и Плаќање на Карти за Кино</w:t>
      </w:r>
      <w:r w:rsidRPr="46D8C162" w:rsidR="46D8C162">
        <w:rPr>
          <w:rFonts w:ascii="Arial" w:hAnsi="Arial" w:eastAsia="Arial" w:cs="Arial"/>
          <w:sz w:val="36"/>
          <w:szCs w:val="36"/>
        </w:rPr>
        <w:t xml:space="preserve"> </w:t>
      </w:r>
    </w:p>
    <w:p xmlns:wp14="http://schemas.microsoft.com/office/word/2010/wordml" w14:paraId="4B5B1B47" wp14:textId="77777777">
      <w:pPr>
        <w:pStyle w:val="Normal"/>
        <w:spacing w:line="276" w:lineRule="auto"/>
        <w:rPr>
          <w:rFonts w:ascii="Arial" w:hAnsi="Arial" w:cs="Arial"/>
          <w:b/>
          <w:sz w:val="36"/>
          <w:szCs w:val="36"/>
          <w:lang w:val="en-US"/>
        </w:rPr>
      </w:pPr>
    </w:p>
    <w:p w:rsidR="345796F4" w:rsidP="345796F4" w:rsidRDefault="345796F4" w14:paraId="20D1503C" w14:textId="4EC874A8">
      <w:pPr>
        <w:pStyle w:val="Normal"/>
        <w:spacing w:line="276" w:lineRule="auto"/>
        <w:rPr>
          <w:rFonts w:ascii="Arial" w:hAnsi="Arial" w:eastAsia="Arial" w:cs="Arial"/>
          <w:b w:val="1"/>
          <w:bCs w:val="1"/>
          <w:sz w:val="36"/>
          <w:szCs w:val="36"/>
          <w:lang w:val="en-US"/>
        </w:rPr>
      </w:pPr>
    </w:p>
    <w:p xmlns:wp14="http://schemas.microsoft.com/office/word/2010/wordml" w14:paraId="7D2A324E" wp14:textId="7777777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Introduction</w:t>
      </w:r>
    </w:p>
    <w:p xmlns:wp14="http://schemas.microsoft.com/office/word/2010/wordml" w14:paraId="69CC9261" wp14:textId="77777777">
      <w:pPr>
        <w:pStyle w:val="Normal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</w:r>
    </w:p>
    <w:p xmlns:wp14="http://schemas.microsoft.com/office/word/2010/wordml" w14:paraId="3253C4CF" wp14:textId="77777777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Purpose</w:t>
      </w:r>
    </w:p>
    <w:p xmlns:wp14="http://schemas.microsoft.com/office/word/2010/wordml" w:rsidP="1CC29A10" w14:paraId="3DB865F0" wp14:textId="77777777">
      <w:pPr>
        <w:pStyle w:val="Normal"/>
        <w:ind w:left="720"/>
      </w:pPr>
      <w:r w:rsidRPr="1CC29A10">
        <w:rPr/>
        <w:t>Проектот врска дадената документација и кој ќе се опишува е Вeб апликација за резервирање и плаќање на карти за кино.</w:t>
      </w:r>
    </w:p>
    <w:p xmlns:wp14="http://schemas.microsoft.com/office/word/2010/wordml" w:rsidP="1CC29A10" w14:paraId="61BB52EA" wp14:textId="77777777" wp14:noSpellErr="1">
      <w:pPr>
        <w:pStyle w:val="Normal"/>
        <w:ind w:left="720"/>
      </w:pPr>
      <w:r w:rsidRPr="1CC29A10">
        <w:rPr/>
        <w:t>Почетна верзија е в1 од 20.01.2015, ревидирана во верзија в2 од 05.03.2015 година.</w:t>
      </w:r>
    </w:p>
    <w:p xmlns:wp14="http://schemas.microsoft.com/office/word/2010/wordml" w:rsidP="1CC29A10" w14:paraId="1B4C39B0" wp14:textId="77777777">
      <w:pPr>
        <w:pStyle w:val="Normal"/>
        <w:ind w:left="720"/>
      </w:pPr>
      <w:r w:rsidRPr="1CC29A10">
        <w:rPr/>
        <w:t xml:space="preserve">Проектот за целна група ги опфаќа лицата кои сакаат да гледаат филмови, да имаат можност да резервираат, платат и испечатат </w:t>
      </w:r>
      <w:r w:rsidRPr="1CC29A10">
        <w:rPr/>
        <w:t>билети</w:t>
      </w:r>
      <w:r w:rsidRPr="1CC29A10">
        <w:rPr/>
        <w:t xml:space="preserve"> онлајн користејќи свои приватни уреди како компјутери, таблети, паметни телефони и други.</w:t>
      </w:r>
    </w:p>
    <w:p xmlns:wp14="http://schemas.microsoft.com/office/word/2010/wordml" w:rsidP="1CC29A10" w14:paraId="2D724324" wp14:textId="21CDCE13">
      <w:pPr>
        <w:pStyle w:val="Normal"/>
        <w:ind w:left="720"/>
      </w:pPr>
      <w:r w:rsidR="345796F4">
        <w:rPr/>
        <w:t xml:space="preserve">Истиот е наменет да биде користен од компании самостални или здружени кои имаат кино сали или се </w:t>
      </w:r>
      <w:r w:rsidR="345796F4">
        <w:rPr/>
        <w:t>занимаваат</w:t>
      </w:r>
      <w:r w:rsidR="345796F4">
        <w:rPr/>
        <w:t xml:space="preserve"> со прикажување на филмови во нив и </w:t>
      </w:r>
      <w:r w:rsidR="345796F4">
        <w:rPr/>
        <w:t xml:space="preserve">на кои </w:t>
      </w:r>
      <w:r w:rsidR="345796F4">
        <w:rPr/>
        <w:t>би им овозможил подобро рекламирање, полесна продажба на билети и друго.</w:t>
      </w:r>
      <w:r w:rsidR="345796F4">
        <w:rPr/>
        <w:t> </w:t>
      </w:r>
    </w:p>
    <w:p xmlns:wp14="http://schemas.microsoft.com/office/word/2010/wordml" w14:paraId="76E0E081" wp14:textId="77777777">
      <w:pPr>
        <w:pStyle w:val="Normal"/>
        <w:spacing w:line="276" w:lineRule="auto"/>
        <w:ind w:left="360" w:right="0" w:hanging="0"/>
        <w:jc w:val="both"/>
        <w:rPr/>
      </w:pPr>
      <w:r>
        <w:rPr/>
      </w:r>
    </w:p>
    <w:p xmlns:wp14="http://schemas.microsoft.com/office/word/2010/wordml" w14:paraId="6A6DE358" wp14:textId="77777777">
      <w:pPr>
        <w:pStyle w:val="Normal"/>
        <w:spacing w:line="276" w:lineRule="auto"/>
        <w:ind w:left="36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 xmlns:wp14="http://schemas.microsoft.com/office/word/2010/wordml" w14:paraId="52A0F0BB" wp14:textId="77777777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Scope</w:t>
      </w:r>
    </w:p>
    <w:p xmlns:wp14="http://schemas.microsoft.com/office/word/2010/wordml" w:rsidP="1CC29A10" w14:paraId="09E16CC8" wp14:textId="5E38B084">
      <w:pPr>
        <w:pStyle w:val="Normal"/>
        <w:ind w:left="720"/>
      </w:pPr>
      <w:r w:rsidR="345796F4">
        <w:rPr/>
        <w:t xml:space="preserve">Апликацијата е целосна, т.е. комплетен систем за резервирање и плаќање на </w:t>
      </w:r>
      <w:r w:rsidR="345796F4">
        <w:rPr/>
        <w:t>билети</w:t>
      </w:r>
      <w:r w:rsidR="345796F4">
        <w:rPr/>
        <w:t xml:space="preserve"> за кино во </w:t>
      </w:r>
      <w:r w:rsidR="345796F4">
        <w:rPr/>
        <w:t>РМ (заради кирилично писмо и јазик)</w:t>
      </w:r>
      <w:r w:rsidR="345796F4">
        <w:rPr/>
        <w:t xml:space="preserve"> со избор на кино и филм кој се прикажува или ќе се прикажува во истото. На предната страна има реклами за филмови, на истата може да се видат сите расположиви филмови, кино сали и термини за прикажување за кои има. За понатамошно дејствие т.е.процедуирање на резервацијата мора да се изврши логирање/</w:t>
      </w:r>
      <w:r w:rsidR="345796F4">
        <w:rPr/>
        <w:t xml:space="preserve">најава </w:t>
      </w:r>
      <w:r w:rsidR="345796F4">
        <w:rPr/>
        <w:t>во системот за кое претходно треба ба биде извршен</w:t>
      </w:r>
      <w:r w:rsidR="345796F4">
        <w:rPr/>
        <w:t>о</w:t>
      </w:r>
      <w:r w:rsidR="345796F4">
        <w:rPr/>
        <w:t xml:space="preserve"> регистрирање во истиот. Регистриран корисник може да избира филм кој ќе го гледа во кино сала во даден термин, изврши резервација и плаќање за билетот и го испечати истиот</w:t>
      </w:r>
      <w:r w:rsidR="345796F4">
        <w:rPr/>
        <w:t xml:space="preserve"> на хартија или зачува на уред</w:t>
      </w:r>
      <w:r w:rsidR="345796F4">
        <w:rPr/>
        <w:t xml:space="preserve">. Менаџирање со филмовите, кино салите и термините врши регистриран и </w:t>
      </w:r>
      <w:r w:rsidR="345796F4">
        <w:rPr/>
        <w:t xml:space="preserve">логиран администратор </w:t>
      </w:r>
      <w:r w:rsidR="345796F4">
        <w:rPr/>
        <w:t>и</w:t>
      </w:r>
      <w:r w:rsidR="345796F4">
        <w:rPr/>
        <w:t>зберен од фирмата да врши такво дејствие.</w:t>
      </w:r>
      <w:r w:rsidR="345796F4">
        <w:rPr/>
        <w:t> </w:t>
      </w:r>
    </w:p>
    <w:p xmlns:wp14="http://schemas.microsoft.com/office/word/2010/wordml" w14:paraId="66E46709" wp14:textId="77777777">
      <w:pPr>
        <w:pStyle w:val="Normal"/>
        <w:spacing w:line="276" w:lineRule="auto"/>
        <w:ind w:left="360" w:right="0" w:hanging="0"/>
        <w:jc w:val="both"/>
        <w:rPr/>
      </w:pPr>
      <w:r>
        <w:rPr/>
      </w:r>
    </w:p>
    <w:p xmlns:wp14="http://schemas.microsoft.com/office/word/2010/wordml" w14:paraId="298F343A" wp14:textId="77777777">
      <w:pPr>
        <w:pStyle w:val="Normal"/>
        <w:spacing w:line="276" w:lineRule="auto"/>
        <w:ind w:left="36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 xmlns:wp14="http://schemas.microsoft.com/office/word/2010/wordml" w14:paraId="506502A8" wp14:textId="77777777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Definitions, Acronyms and Abbreviations</w:t>
      </w:r>
    </w:p>
    <w:p xmlns:wp14="http://schemas.microsoft.com/office/word/2010/wordml" w:rsidP="1CC29A10" w14:paraId="79E72519" wp14:textId="77777777">
      <w:pPr>
        <w:pStyle w:val="Normal"/>
        <w:ind w:left="720"/>
      </w:pPr>
      <w:r w:rsidRPr="1CC29A10">
        <w:rPr/>
        <w:t>ASP.NET</w:t>
      </w:r>
      <w:r w:rsidRPr="1CC29A10">
        <w:rPr/>
        <w:t xml:space="preserve">– </w:t>
      </w:r>
      <w:r w:rsidRPr="1CC29A10">
        <w:rPr/>
        <w:t>Ве</w:t>
      </w:r>
      <w:r w:rsidRPr="1CC29A10">
        <w:rPr/>
        <w:t xml:space="preserve">б </w:t>
      </w:r>
      <w:r w:rsidRPr="1CC29A10">
        <w:rPr/>
        <w:t>апликациска рамка од о</w:t>
      </w:r>
      <w:r w:rsidRPr="1CC29A10">
        <w:rPr/>
        <w:t>т</w:t>
      </w:r>
      <w:r w:rsidRPr="1CC29A10">
        <w:rPr/>
        <w:t>ворен тип (извор) за развивање на ве</w:t>
      </w:r>
      <w:r w:rsidRPr="1CC29A10">
        <w:rPr/>
        <w:t>б</w:t>
      </w:r>
      <w:r w:rsidRPr="1CC29A10">
        <w:rPr/>
        <w:t xml:space="preserve"> апликации.</w:t>
      </w:r>
    </w:p>
    <w:p xmlns:wp14="http://schemas.microsoft.com/office/word/2010/wordml" w:rsidP="1CC29A10" w14:paraId="284E315F" wp14:textId="77777777">
      <w:pPr>
        <w:pStyle w:val="Normal"/>
        <w:ind w:left="720"/>
      </w:pPr>
      <w:r w:rsidRPr="1CC29A10">
        <w:rPr/>
        <w:t>ВАРК - Веб апликација за резервирање и плаќање на карти за кино.</w:t>
      </w:r>
      <w:r w:rsidRPr="1CC29A10">
        <w:rPr/>
        <w:t> </w:t>
      </w:r>
    </w:p>
    <w:p xmlns:wp14="http://schemas.microsoft.com/office/word/2010/wordml" w:rsidP="1CC29A10" w14:paraId="63197925" wp14:textId="77777777">
      <w:pPr>
        <w:pStyle w:val="Normal"/>
        <w:ind w:left="720"/>
      </w:pPr>
      <w:r w:rsidRPr="1CC29A10">
        <w:rPr/>
        <w:t>РАИД – Технологија за редундантни тврди дискови.</w:t>
      </w:r>
      <w:r w:rsidRPr="1CC29A10">
        <w:rPr/>
        <w:t> </w:t>
      </w:r>
    </w:p>
    <w:p xmlns:wp14="http://schemas.microsoft.com/office/word/2010/wordml" w:rsidP="1CC29A10" w14:paraId="0116377B" wp14:textId="77777777">
      <w:pPr>
        <w:pStyle w:val="Normal"/>
        <w:ind w:left="720"/>
      </w:pPr>
      <w:r w:rsidRPr="1CC29A10">
        <w:rPr/>
        <w:t>Термин за прикажување – Проекција на филм</w:t>
      </w:r>
      <w:r w:rsidRPr="1CC29A10">
        <w:rPr/>
        <w:t> </w:t>
      </w:r>
    </w:p>
    <w:p xmlns:wp14="http://schemas.microsoft.com/office/word/2010/wordml" w14:paraId="35564876" wp14:textId="77777777">
      <w:pPr>
        <w:pStyle w:val="Normal"/>
        <w:spacing w:line="276" w:lineRule="auto"/>
        <w:ind w:left="360" w:right="0" w:hanging="0"/>
        <w:jc w:val="both"/>
        <w:rPr/>
      </w:pPr>
      <w:r>
        <w:rPr/>
      </w:r>
    </w:p>
    <w:p xmlns:wp14="http://schemas.microsoft.com/office/word/2010/wordml" w14:paraId="05723B47" wp14:textId="77777777">
      <w:pPr>
        <w:pStyle w:val="Normal"/>
        <w:spacing w:line="276" w:lineRule="auto"/>
        <w:ind w:left="36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 xmlns:wp14="http://schemas.microsoft.com/office/word/2010/wordml" w14:paraId="619AF7D0" wp14:textId="77777777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Referencies</w:t>
      </w:r>
    </w:p>
    <w:p xmlns:wp14="http://schemas.microsoft.com/office/word/2010/wordml" w14:paraId="3CA0738F" wp14:textId="77777777">
      <w:pPr>
        <w:pStyle w:val="TextBody"/>
        <w:spacing w:line="276" w:lineRule="auto"/>
        <w:ind w:left="360" w:right="0" w:hanging="0"/>
        <w:jc w:val="both"/>
        <w:rPr>
          <w:rFonts w:ascii="Segoe UI;Tahoma;Verdana;sans-serif" w:hAnsi="Segoe UI;Tahoma;Verdana;sans-serif"/>
          <w:b w:val="false"/>
          <w:i/>
          <w:caps w:val="false"/>
          <w:smallCaps w:val="false"/>
          <w:color w:val="000000"/>
          <w:spacing w:val="0"/>
          <w:sz w:val="12"/>
        </w:rPr>
      </w:pPr>
      <w:hyperlink r:id="rId2">
        <w:r>
          <w:rPr>
            <w:rStyle w:val="InternetLink"/>
            <w:rFonts w:ascii="Arial;sans-serif" w:hAnsi="Arial;sans-serif"/>
            <w:b w:val="false"/>
            <w:i/>
            <w:caps w:val="false"/>
            <w:smallCaps w:val="false"/>
            <w:strike w:val="false"/>
            <w:dstrike w:val="false"/>
            <w:color w:val="0000FF"/>
            <w:spacing w:val="0"/>
            <w:sz w:val="22"/>
            <w:u w:val="single"/>
            <w:effect w:val="none"/>
          </w:rPr>
          <w:t>http://standards.ieee.org/findstds/standard/830-1998.html</w:t>
        </w:r>
      </w:hyperlink>
      <w:r>
        <w:rPr>
          <w:rFonts w:ascii="Segoe UI;Tahoma;Verdana;sans-serif" w:hAnsi="Segoe UI;Tahoma;Verdana;sans-serif"/>
          <w:b w:val="false"/>
          <w:i/>
          <w:caps w:val="false"/>
          <w:smallCaps w:val="false"/>
          <w:color w:val="000000"/>
          <w:spacing w:val="0"/>
          <w:sz w:val="12"/>
        </w:rPr>
        <w:t> </w:t>
      </w:r>
    </w:p>
    <w:p xmlns:wp14="http://schemas.microsoft.com/office/word/2010/wordml" w14:paraId="3A49DAC2" wp14:textId="77777777">
      <w:pPr>
        <w:pStyle w:val="TextBody"/>
        <w:spacing w:line="276" w:lineRule="auto"/>
        <w:ind w:left="360" w:right="0" w:hanging="0"/>
        <w:jc w:val="both"/>
        <w:rPr>
          <w:rFonts w:ascii="Segoe UI;Tahoma;Verdana;sans-serif" w:hAnsi="Segoe UI;Tahoma;Verdana;sans-serif"/>
          <w:b w:val="false"/>
          <w:i/>
          <w:caps w:val="false"/>
          <w:smallCaps w:val="false"/>
          <w:color w:val="000000"/>
          <w:spacing w:val="0"/>
          <w:sz w:val="12"/>
        </w:rPr>
      </w:pPr>
      <w:hyperlink r:id="rId3">
        <w:r>
          <w:rPr>
            <w:rStyle w:val="InternetLink"/>
            <w:rFonts w:ascii="Arial;sans-serif" w:hAnsi="Arial;sans-serif"/>
            <w:b w:val="false"/>
            <w:i/>
            <w:caps w:val="false"/>
            <w:smallCaps w:val="false"/>
            <w:strike w:val="false"/>
            <w:dstrike w:val="false"/>
            <w:color w:val="0000FF"/>
            <w:spacing w:val="0"/>
            <w:sz w:val="22"/>
            <w:u w:val="single"/>
            <w:effect w:val="none"/>
          </w:rPr>
          <w:t>http://www.iso.org/iso/catalogue_detail.htm?csnumber=22749</w:t>
        </w:r>
      </w:hyperlink>
      <w:r>
        <w:rPr>
          <w:rFonts w:ascii="Segoe UI;Tahoma;Verdana;sans-serif" w:hAnsi="Segoe UI;Tahoma;Verdana;sans-serif"/>
          <w:b w:val="false"/>
          <w:i/>
          <w:caps w:val="false"/>
          <w:smallCaps w:val="false"/>
          <w:color w:val="000000"/>
          <w:spacing w:val="0"/>
          <w:sz w:val="12"/>
        </w:rPr>
        <w:t> </w:t>
      </w:r>
    </w:p>
    <w:p xmlns:wp14="http://schemas.microsoft.com/office/word/2010/wordml" w14:paraId="21135991" wp14:textId="77777777">
      <w:pPr>
        <w:pStyle w:val="Normal"/>
        <w:spacing w:line="276" w:lineRule="auto"/>
        <w:ind w:left="360" w:right="0" w:hanging="0"/>
        <w:jc w:val="both"/>
        <w:rPr/>
      </w:pPr>
    </w:p>
    <w:p w:rsidR="46D8C162" w:rsidP="46D8C162" w:rsidRDefault="46D8C162" w14:paraId="374E8B28" w14:textId="49CB1879">
      <w:pPr>
        <w:pStyle w:val="Normal"/>
        <w:spacing w:line="276" w:lineRule="auto"/>
        <w:ind w:left="360" w:right="0"/>
        <w:jc w:val="both"/>
      </w:pPr>
    </w:p>
    <w:p xmlns:wp14="http://schemas.microsoft.com/office/word/2010/wordml" w14:paraId="0E23087C" wp14:textId="77777777">
      <w:pPr>
        <w:pStyle w:val="Normal"/>
        <w:spacing w:line="276" w:lineRule="auto"/>
        <w:ind w:left="360" w:right="0" w:hang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</w:r>
    </w:p>
    <w:p xmlns:wp14="http://schemas.microsoft.com/office/word/2010/wordml" w14:paraId="0BBD638C" wp14:textId="77777777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Overview</w:t>
      </w:r>
    </w:p>
    <w:p xmlns:wp14="http://schemas.microsoft.com/office/word/2010/wordml" w:rsidP="1CC29A10" w14:paraId="6E2ADCCB" wp14:textId="77777777">
      <w:pPr>
        <w:pStyle w:val="Normal"/>
        <w:ind w:left="720"/>
      </w:pPr>
      <w:r w:rsidRPr="1CC29A10">
        <w:rPr/>
        <w:t xml:space="preserve">Овој документ е наменет за читање од страна на лица заинтересирани за </w:t>
      </w:r>
      <w:r w:rsidRPr="1CC29A10">
        <w:rPr/>
        <w:t>развивање на ваков проект, за лица вклучени како ментори - наставен кадар по предметот</w:t>
      </w:r>
      <w:r w:rsidRPr="1CC29A10">
        <w:rPr/>
        <w:t xml:space="preserve"> КнС</w:t>
      </w:r>
      <w:r w:rsidRPr="1CC29A10">
        <w:rPr/>
        <w:t>, како и лица потенцијални клиенти за ваков тип на софтвер.</w:t>
      </w:r>
    </w:p>
    <w:p xmlns:wp14="http://schemas.microsoft.com/office/word/2010/wordml" w14:paraId="3AA0F7B9" wp14:textId="77777777">
      <w:pPr>
        <w:pStyle w:val="Normal"/>
        <w:spacing w:line="276" w:lineRule="auto"/>
        <w:ind w:left="36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 xmlns:wp14="http://schemas.microsoft.com/office/word/2010/wordml" w14:paraId="7B503FF0" wp14:textId="7777777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>Positioning</w:t>
      </w:r>
    </w:p>
    <w:p xmlns:wp14="http://schemas.microsoft.com/office/word/2010/wordml" w14:paraId="25810D37" wp14:textId="77777777">
      <w:pPr>
        <w:pStyle w:val="Normal"/>
        <w:spacing w:line="276" w:lineRule="auto"/>
        <w:ind w:left="360" w:right="0" w:hanging="0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</w:r>
    </w:p>
    <w:p xmlns:wp14="http://schemas.microsoft.com/office/word/2010/wordml" w:rsidP="46D8C162" w14:paraId="709D52FB" wp14:textId="30D1F1E4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eastAsia="Arial" w:cs="Arial"/>
          <w:b/>
          <w:sz w:val="20"/>
          <w:szCs w:val="20"/>
          <w:lang w:val="en-US"/>
        </w:rPr>
      </w:pPr>
      <w:r w:rsidRPr="46D8C162" w:rsidR="46D8C162">
        <w:rPr>
          <w:rFonts w:ascii="Arial" w:hAnsi="Arial" w:eastAsia="Arial" w:cs="Arial"/>
          <w:b w:val="1"/>
          <w:bCs w:val="1"/>
          <w:sz w:val="20"/>
          <w:szCs w:val="20"/>
          <w:lang w:val="en-US"/>
        </w:rPr>
        <w:t>Problem Statement</w:t>
      </w:r>
    </w:p>
    <w:p xmlns:wp14="http://schemas.microsoft.com/office/word/2010/wordml" w:rsidP="1CC29A10" w14:paraId="767A2F01" wp14:noSpellErr="1" wp14:textId="1CC29A10">
      <w:pPr>
        <w:pStyle w:val="Normal"/>
        <w:ind w:left="720"/>
      </w:pPr>
      <w:r w:rsidRPr="1CC29A10" w:rsidR="1CC29A10">
        <w:rPr/>
        <w:t xml:space="preserve">Луѓето се инертни на движење. Ако сакаат да одат во кино, треба да одат до некоја кино сала која ќе ја изберат, да откријат кој филм и во кој термин се прикажува и да изберат во момент или да читаат весници за истото да го откријат но за билет сепак мора да одат до местото за продажба. </w:t>
      </w:r>
    </w:p>
    <w:p w:rsidR="46D8C162" w:rsidP="1CC29A10" w:rsidRDefault="46D8C162" w14:paraId="06630DD0" w14:noSpellErr="1" w14:textId="18D47EE2">
      <w:pPr>
        <w:pStyle w:val="Normal"/>
        <w:ind w:left="720"/>
      </w:pPr>
      <w:r w:rsidRPr="1CC29A10" w:rsidR="1CC29A10">
        <w:rPr/>
        <w:t>ВАРК би им овозможил истото да го сторат од дома со што би ги избегнале дополнителните движења и би дошле на самата проекција на филмот.</w:t>
      </w:r>
    </w:p>
    <w:p w:rsidR="46D8C162" w:rsidP="46D8C162" w:rsidRDefault="46D8C162" w14:noSpellErr="1" w14:paraId="35B493B2" w14:textId="6E06D37D">
      <w:pPr>
        <w:pStyle w:val="Normal"/>
        <w:spacing w:line="276" w:lineRule="auto"/>
        <w:ind w:left="360" w:right="0"/>
        <w:jc w:val="both"/>
      </w:pPr>
    </w:p>
    <w:p xmlns:wp14="http://schemas.microsoft.com/office/word/2010/wordml" w14:paraId="34671CA2" wp14:textId="77777777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Product Positioning Statement</w:t>
      </w:r>
    </w:p>
    <w:p xmlns:wp14="http://schemas.microsoft.com/office/word/2010/wordml" w:rsidP="1CC29A10" w14:paraId="7FF2D3DB" wp14:textId="360D2566">
      <w:pPr>
        <w:pStyle w:val="Normal"/>
        <w:ind w:left="720"/>
      </w:pPr>
      <w:r w:rsidRPr="1CC29A10" w:rsidR="1CC29A10">
        <w:rPr>
          <w:lang w:val="en-US"/>
        </w:rPr>
        <w:t>For:</w:t>
      </w:r>
      <w:r w:rsidRPr="1CC29A10" w:rsidR="1CC29A10">
        <w:rPr/>
        <w:t xml:space="preserve"> апликација наменета за сите луѓе</w:t>
      </w:r>
    </w:p>
    <w:p xmlns:wp14="http://schemas.microsoft.com/office/word/2010/wordml" w:rsidP="1CC29A10" w14:paraId="6310B26D" wp14:noSpellErr="1" wp14:textId="05290FB6">
      <w:pPr>
        <w:pStyle w:val="Normal"/>
        <w:ind w:left="720"/>
      </w:pPr>
      <w:r w:rsidRPr="1CC29A10" w:rsidR="1CC29A10">
        <w:rPr>
          <w:lang w:val="en-US"/>
        </w:rPr>
        <w:t>Who:</w:t>
      </w:r>
      <w:r w:rsidRPr="1CC29A10" w:rsidR="1CC29A10">
        <w:rPr/>
        <w:t xml:space="preserve"> </w:t>
      </w:r>
      <w:r w:rsidRPr="1CC29A10" w:rsidR="1CC29A10">
        <w:rPr/>
        <w:t>човек кој сака да изврши резервација и плати билети за да гледа филм во одредена кино сала во одреден термин онлајн</w:t>
      </w:r>
    </w:p>
    <w:p w:rsidR="46D8C162" w:rsidP="1CC29A10" w:rsidRDefault="46D8C162" w14:paraId="275CA615" w14:noSpellErr="1" w14:textId="6207E67E">
      <w:pPr>
        <w:pStyle w:val="Normal"/>
        <w:ind w:left="720"/>
      </w:pPr>
      <w:r w:rsidRPr="1CC29A10" w:rsidR="1CC29A10">
        <w:rPr>
          <w:lang w:val="en-US"/>
        </w:rPr>
        <w:t xml:space="preserve">The (product name): </w:t>
      </w:r>
      <w:r w:rsidRPr="1CC29A10" w:rsidR="1CC29A10">
        <w:rPr>
          <w:lang w:val="mk-MK"/>
        </w:rPr>
        <w:t>Веб Апликација за Резервирање и Плаќање на Карти за Кино</w:t>
      </w:r>
      <w:r w:rsidRPr="1CC29A10" w:rsidR="1CC29A10">
        <w:rPr/>
        <w:t xml:space="preserve"> </w:t>
      </w:r>
    </w:p>
    <w:p xmlns:wp14="http://schemas.microsoft.com/office/word/2010/wordml" w:rsidP="1CC29A10" w14:paraId="2C7A74F4" wp14:noSpellErr="1" wp14:textId="427B3C26">
      <w:pPr>
        <w:pStyle w:val="Normal"/>
        <w:ind w:left="720"/>
      </w:pPr>
      <w:r w:rsidRPr="1CC29A10" w:rsidR="1CC29A10">
        <w:rPr>
          <w:lang w:val="en-US"/>
        </w:rPr>
        <w:t xml:space="preserve">That: </w:t>
      </w:r>
      <w:r w:rsidRPr="1CC29A10" w:rsidR="1CC29A10">
        <w:rPr/>
        <w:t>може да избере филм, кино сала и термин за гледање, резервира и плати билети онлајн</w:t>
      </w:r>
    </w:p>
    <w:p xmlns:wp14="http://schemas.microsoft.com/office/word/2010/wordml" w:rsidP="1CC29A10" w14:paraId="2E48DED3" wp14:textId="30A63D12">
      <w:pPr>
        <w:pStyle w:val="Normal"/>
        <w:ind w:left="720"/>
      </w:pPr>
      <w:r w:rsidRPr="1CC29A10" w:rsidR="1CC29A10">
        <w:rPr>
          <w:lang w:val="en-US"/>
        </w:rPr>
        <w:t>Unlike:</w:t>
      </w:r>
      <w:r w:rsidRPr="1CC29A10" w:rsidR="1CC29A10">
        <w:rPr/>
        <w:t xml:space="preserve"> </w:t>
      </w:r>
      <w:r w:rsidRPr="1CC29A10" w:rsidR="1CC29A10">
        <w:rPr/>
        <w:t>Да мора да чита новини или оди по кино сали и</w:t>
      </w:r>
      <w:r w:rsidRPr="1CC29A10" w:rsidR="1CC29A10">
        <w:rPr/>
        <w:t xml:space="preserve"> купува билети во </w:t>
      </w:r>
      <w:r w:rsidRPr="1CC29A10" w:rsidR="1CC29A10">
        <w:rPr/>
        <w:t>билетари порано или да промаши ако билетите се распродадени</w:t>
      </w:r>
    </w:p>
    <w:p xmlns:wp14="http://schemas.microsoft.com/office/word/2010/wordml" w:rsidP="1CC29A10" w14:paraId="5B44AD5B" wp14:noSpellErr="1" wp14:textId="242BDA84">
      <w:pPr>
        <w:pStyle w:val="Normal"/>
        <w:ind w:left="720"/>
      </w:pPr>
      <w:r w:rsidRPr="1CC29A10" w:rsidR="1CC29A10">
        <w:rPr>
          <w:lang w:val="en-US"/>
        </w:rPr>
        <w:t xml:space="preserve">Our product: </w:t>
      </w:r>
      <w:r w:rsidRPr="1CC29A10" w:rsidR="1CC29A10">
        <w:rPr/>
        <w:t>о</w:t>
      </w:r>
      <w:r w:rsidRPr="1CC29A10" w:rsidR="1CC29A10">
        <w:rPr/>
        <w:t>возможува да човекот може да прегледа филмови кои се прикажуваат, кино сали во кои се прикажуваат и термини, да резервира и плати билети какви и колку ќе избере</w:t>
      </w:r>
    </w:p>
    <w:p xmlns:wp14="http://schemas.microsoft.com/office/word/2010/wordml" w14:paraId="565083E4" wp14:textId="77777777">
      <w:pPr>
        <w:pStyle w:val="Normal"/>
        <w:spacing w:line="276" w:lineRule="auto"/>
        <w:ind w:left="36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 xmlns:wp14="http://schemas.microsoft.com/office/word/2010/wordml" w14:paraId="5E50FD12" wp14:textId="7777777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Stakeholder Descriptions</w:t>
      </w:r>
    </w:p>
    <w:p xmlns:wp14="http://schemas.microsoft.com/office/word/2010/wordml" w14:paraId="530EF22B" wp14:textId="77777777">
      <w:pPr>
        <w:pStyle w:val="Normal"/>
        <w:spacing w:line="276" w:lineRule="auto"/>
        <w:ind w:left="360" w:right="0" w:hanging="0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</w:r>
    </w:p>
    <w:p xmlns:wp14="http://schemas.microsoft.com/office/word/2010/wordml" w14:paraId="4A8C23AB" wp14:textId="77777777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Stakeholder Summary</w:t>
      </w:r>
    </w:p>
    <w:p xmlns:wp14="http://schemas.microsoft.com/office/word/2010/wordml" w:rsidP="1CC29A10" w14:paraId="7F7B6B5E" wp14:textId="0FC7D9B2">
      <w:pPr>
        <w:pStyle w:val="Normal"/>
        <w:ind w:left="720"/>
      </w:pPr>
      <w:r w:rsidRPr="1CC29A10" w:rsidR="1CC29A10">
        <w:rPr/>
        <w:t xml:space="preserve">Развивач на </w:t>
      </w:r>
      <w:r w:rsidRPr="1CC29A10" w:rsidR="1CC29A10">
        <w:rPr/>
        <w:t>ВАРК</w:t>
      </w:r>
      <w:r w:rsidRPr="1CC29A10" w:rsidR="1CC29A10">
        <w:rPr/>
        <w:t xml:space="preserve"> – </w:t>
      </w:r>
      <w:r w:rsidRPr="1CC29A10" w:rsidR="1CC29A10">
        <w:rPr/>
        <w:t>Софтверски Инженери</w:t>
      </w:r>
      <w:r w:rsidRPr="1CC29A10" w:rsidR="1CC29A10">
        <w:rPr/>
        <w:t xml:space="preserve"> – </w:t>
      </w:r>
      <w:r w:rsidRPr="1CC29A10" w:rsidR="1CC29A10">
        <w:rPr/>
        <w:t xml:space="preserve">проектирачи и </w:t>
      </w:r>
      <w:r w:rsidRPr="1CC29A10" w:rsidR="1CC29A10">
        <w:rPr/>
        <w:t>развива</w:t>
      </w:r>
      <w:r w:rsidRPr="1CC29A10" w:rsidR="1CC29A10">
        <w:rPr/>
        <w:t>чи</w:t>
      </w:r>
      <w:r w:rsidRPr="1CC29A10" w:rsidR="1CC29A10">
        <w:rPr/>
        <w:t xml:space="preserve"> </w:t>
      </w:r>
      <w:r w:rsidRPr="1CC29A10" w:rsidR="1CC29A10">
        <w:rPr/>
        <w:t xml:space="preserve">на </w:t>
      </w:r>
      <w:r w:rsidRPr="1CC29A10" w:rsidR="1CC29A10">
        <w:rPr/>
        <w:t>апликацијата со сите нејзини функционалности</w:t>
      </w:r>
      <w:r w:rsidRPr="1CC29A10" w:rsidR="1CC29A10">
        <w:rPr/>
        <w:t xml:space="preserve">, </w:t>
      </w:r>
      <w:r w:rsidRPr="1CC29A10" w:rsidR="1CC29A10">
        <w:rPr/>
        <w:t>по</w:t>
      </w:r>
      <w:r w:rsidRPr="1CC29A10" w:rsidR="1CC29A10">
        <w:rPr/>
        <w:t>доцна</w:t>
      </w:r>
      <w:r w:rsidRPr="1CC29A10" w:rsidR="1CC29A10">
        <w:rPr/>
        <w:t xml:space="preserve"> </w:t>
      </w:r>
      <w:r w:rsidRPr="1CC29A10" w:rsidR="1CC29A10">
        <w:rPr/>
        <w:t>одржува</w:t>
      </w:r>
      <w:r w:rsidRPr="1CC29A10" w:rsidR="1CC29A10">
        <w:rPr/>
        <w:t>чи на истата</w:t>
      </w:r>
      <w:r w:rsidRPr="1CC29A10" w:rsidR="1CC29A10">
        <w:rPr/>
        <w:t>.</w:t>
      </w:r>
    </w:p>
    <w:p xmlns:wp14="http://schemas.microsoft.com/office/word/2010/wordml" w:rsidP="1CC29A10" w14:paraId="6DCE4848" wp14:noSpellErr="1" wp14:textId="0464A2EF">
      <w:pPr>
        <w:pStyle w:val="Normal"/>
        <w:ind w:left="720"/>
      </w:pPr>
      <w:r w:rsidRPr="1CC29A10" w:rsidR="1CC29A10">
        <w:rPr/>
        <w:t xml:space="preserve">Корисници – сите луѓе – </w:t>
      </w:r>
      <w:r w:rsidRPr="1CC29A10" w:rsidR="1CC29A10">
        <w:rPr/>
        <w:t>корисници на услугите</w:t>
      </w:r>
      <w:r w:rsidRPr="1CC29A10" w:rsidR="1CC29A10">
        <w:rPr/>
        <w:t>.</w:t>
      </w:r>
    </w:p>
    <w:p w:rsidR="46D8C162" w:rsidP="1CC29A10" w:rsidRDefault="46D8C162" w14:paraId="35D783D9" w14:noSpellErr="1" w14:textId="130D9D2A">
      <w:pPr>
        <w:pStyle w:val="Normal"/>
        <w:ind w:left="720"/>
      </w:pPr>
      <w:r w:rsidR="345796F4">
        <w:rPr/>
        <w:t>Инвеститори - компании заинтересирани за инвестиција и користење на</w:t>
      </w:r>
      <w:r w:rsidR="345796F4">
        <w:rPr/>
        <w:t xml:space="preserve"> </w:t>
      </w:r>
      <w:r w:rsidR="345796F4">
        <w:rPr/>
        <w:t>В</w:t>
      </w:r>
      <w:r w:rsidR="345796F4">
        <w:rPr/>
        <w:t>АРК</w:t>
      </w:r>
    </w:p>
    <w:p xmlns:wp14="http://schemas.microsoft.com/office/word/2010/wordml" w:rsidP="1CC29A10" w14:paraId="5999E6F2" wp14:noSpellErr="1" wp14:textId="6A3E9A41">
      <w:pPr>
        <w:pStyle w:val="Normal"/>
        <w:ind w:left="720"/>
      </w:pPr>
      <w:r w:rsidRPr="1CC29A10" w:rsidR="1CC29A10">
        <w:rPr/>
        <w:t>Вработен</w:t>
      </w:r>
      <w:r w:rsidRPr="1CC29A10" w:rsidR="1CC29A10">
        <w:rPr/>
        <w:t>и</w:t>
      </w:r>
      <w:r w:rsidRPr="1CC29A10" w:rsidR="1CC29A10">
        <w:rPr/>
        <w:t xml:space="preserve"> – </w:t>
      </w:r>
      <w:r w:rsidRPr="1CC29A10" w:rsidR="1CC29A10">
        <w:rPr/>
        <w:t>Администратори</w:t>
      </w:r>
      <w:r w:rsidRPr="1CC29A10" w:rsidR="1CC29A10">
        <w:rPr/>
        <w:t xml:space="preserve"> – </w:t>
      </w:r>
      <w:r w:rsidRPr="1CC29A10" w:rsidR="1CC29A10">
        <w:rPr/>
        <w:t>Администрирање со податоци за ВАРК</w:t>
      </w:r>
      <w:r w:rsidRPr="1CC29A10" w:rsidR="1CC29A10">
        <w:rPr/>
        <w:t>.</w:t>
      </w:r>
    </w:p>
    <w:p xmlns:wp14="http://schemas.microsoft.com/office/word/2010/wordml" w14:paraId="1815512B" wp14:textId="77777777">
      <w:pPr>
        <w:pStyle w:val="Normal"/>
        <w:spacing w:line="276" w:lineRule="auto"/>
        <w:ind w:left="36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 xmlns:wp14="http://schemas.microsoft.com/office/word/2010/wordml" w14:paraId="1291B919" wp14:textId="77777777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User Environment</w:t>
      </w:r>
    </w:p>
    <w:p xmlns:wp14="http://schemas.microsoft.com/office/word/2010/wordml" w:rsidP="1CC29A10" w14:paraId="25F20171" wp14:noSpellErr="1" wp14:textId="4F5EA0A6">
      <w:pPr>
        <w:pStyle w:val="Normal"/>
        <w:ind w:left="720"/>
      </w:pPr>
      <w:r w:rsidRPr="1CC29A10" w:rsidR="1CC29A10">
        <w:rPr/>
        <w:t>ВАРК</w:t>
      </w:r>
      <w:r w:rsidRPr="1CC29A10" w:rsidR="1CC29A10">
        <w:rPr/>
        <w:t xml:space="preserve"> може да </w:t>
      </w:r>
      <w:r w:rsidRPr="1CC29A10" w:rsidR="1CC29A10">
        <w:rPr/>
        <w:t xml:space="preserve">биде </w:t>
      </w:r>
      <w:r w:rsidRPr="1CC29A10" w:rsidR="1CC29A10">
        <w:rPr/>
        <w:t>корист</w:t>
      </w:r>
      <w:r w:rsidRPr="1CC29A10" w:rsidR="1CC29A10">
        <w:rPr/>
        <w:t>ен</w:t>
      </w:r>
      <w:r w:rsidRPr="1CC29A10" w:rsidR="1CC29A10">
        <w:rPr/>
        <w:t xml:space="preserve"> </w:t>
      </w:r>
      <w:r w:rsidRPr="1CC29A10" w:rsidR="1CC29A10">
        <w:rPr/>
        <w:t xml:space="preserve">од </w:t>
      </w:r>
      <w:r w:rsidRPr="1CC29A10" w:rsidR="1CC29A10">
        <w:rPr/>
        <w:t xml:space="preserve">сите луѓе кои имаат </w:t>
      </w:r>
      <w:r w:rsidRPr="1CC29A10" w:rsidR="1CC29A10">
        <w:rPr/>
        <w:t>компјутери, таблети, паметни</w:t>
      </w:r>
      <w:r w:rsidRPr="1CC29A10" w:rsidR="1CC29A10">
        <w:rPr/>
        <w:t xml:space="preserve"> телефони </w:t>
      </w:r>
      <w:r w:rsidRPr="1CC29A10" w:rsidR="1CC29A10">
        <w:rPr/>
        <w:t>и други уреди.</w:t>
      </w:r>
    </w:p>
    <w:p w:rsidR="46D8C162" w:rsidP="46D8C162" w:rsidRDefault="46D8C162" w14:paraId="4D359942" w14:textId="1C4B9A21">
      <w:pPr>
        <w:pStyle w:val="Normal"/>
        <w:spacing w:line="276" w:lineRule="auto"/>
        <w:ind w:left="360" w:right="0"/>
        <w:jc w:val="both"/>
      </w:pPr>
    </w:p>
    <w:p xmlns:wp14="http://schemas.microsoft.com/office/word/2010/wordml" w14:paraId="0343204B" wp14:textId="7777777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Product Overview</w:t>
      </w:r>
    </w:p>
    <w:p xmlns:wp14="http://schemas.microsoft.com/office/word/2010/wordml" w14:paraId="74971E10" wp14:textId="77777777">
      <w:pPr>
        <w:pStyle w:val="Normal"/>
        <w:spacing w:line="276" w:lineRule="auto"/>
        <w:ind w:left="360" w:right="0" w:hanging="0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</w:r>
    </w:p>
    <w:p xmlns:wp14="http://schemas.microsoft.com/office/word/2010/wordml" w:rsidP="46D8C162" wp14:noSpellErr="1" w14:paraId="27FF60F9" wp14:textId="7A54ACD2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eastAsia="Arial" w:cs="Arial"/>
          <w:b/>
          <w:sz w:val="20"/>
          <w:szCs w:val="20"/>
          <w:lang w:val="en-US"/>
        </w:rPr>
      </w:pPr>
      <w:r w:rsidRPr="1CC29A10" w:rsidR="1CC29A10">
        <w:rPr>
          <w:rFonts w:ascii="Arial" w:hAnsi="Arial" w:eastAsia="Arial" w:cs="Arial"/>
          <w:b w:val="1"/>
          <w:bCs w:val="1"/>
          <w:sz w:val="20"/>
          <w:szCs w:val="20"/>
          <w:lang w:val="en-US"/>
        </w:rPr>
        <w:t>Product Perspective</w:t>
      </w:r>
    </w:p>
    <w:p xmlns:wp14="http://schemas.microsoft.com/office/word/2010/wordml" w:rsidP="1CC29A10" wp14:noSpellErr="1" w14:paraId="434C5951" wp14:textId="1B0FAE75">
      <w:pPr>
        <w:pStyle w:val="Normal"/>
        <w:ind w:left="720"/>
      </w:pPr>
      <w:r w:rsidRPr="1CC29A10" w:rsidR="1CC29A10">
        <w:rPr>
          <w:lang w:val="mk-MK"/>
        </w:rPr>
        <w:t>ВАРК е нов самостое</w:t>
      </w:r>
      <w:r w:rsidRPr="1CC29A10" w:rsidR="1CC29A10">
        <w:rPr>
          <w:lang w:val="mk-MK"/>
        </w:rPr>
        <w:t>н компонентен систем кој прави целина заедно со систем за сметководство и систем за плаќање.</w:t>
      </w:r>
      <w:r w:rsidRPr="1CC29A10" w:rsidR="1CC29A10">
        <w:rPr/>
        <w:t xml:space="preserve"> </w:t>
      </w:r>
    </w:p>
    <w:p xmlns:wp14="http://schemas.microsoft.com/office/word/2010/wordml" w:rsidP="1CC29A10" wp14:noSpellErr="1" w14:paraId="77AF4678" wp14:textId="45F1A454">
      <w:pPr>
        <w:pStyle w:val="Normal"/>
        <w:spacing w:line="276" w:lineRule="auto"/>
        <w:jc w:val="both"/>
        <w:rPr>
          <w:rFonts w:ascii="Arial" w:hAnsi="Arial" w:eastAsia="Arial" w:cs="Arial"/>
          <w:b/>
          <w:sz w:val="20"/>
          <w:szCs w:val="20"/>
          <w:lang w:val="en-US"/>
        </w:rPr>
      </w:pPr>
    </w:p>
    <w:p xmlns:wp14="http://schemas.microsoft.com/office/word/2010/wordml" w:rsidP="1CC29A10" wp14:noSpellErr="1" w14:paraId="451AA69B" wp14:textId="5D3DA33D">
      <w:pPr>
        <w:pStyle w:val="Normal"/>
        <w:spacing w:line="276" w:lineRule="auto"/>
        <w:jc w:val="both"/>
        <w:rPr>
          <w:rFonts w:ascii="Arial" w:hAnsi="Arial" w:eastAsia="Arial" w:cs="Arial"/>
          <w:b/>
          <w:sz w:val="20"/>
          <w:szCs w:val="20"/>
          <w:lang w:val="en-US"/>
        </w:rPr>
      </w:pPr>
    </w:p>
    <w:p w:rsidR="345796F4" w:rsidP="345796F4" w:rsidRDefault="345796F4" w14:noSpellErr="1" w14:paraId="04F37EB0" w14:textId="17143FBF">
      <w:pPr>
        <w:pStyle w:val="Normal"/>
        <w:spacing w:line="276" w:lineRule="auto"/>
        <w:jc w:val="both"/>
        <w:rPr>
          <w:rFonts w:ascii="Arial" w:hAnsi="Arial" w:eastAsia="Arial" w:cs="Arial"/>
          <w:b w:val="1"/>
          <w:bCs w:val="1"/>
          <w:sz w:val="20"/>
          <w:szCs w:val="20"/>
          <w:lang w:val="en-US"/>
        </w:rPr>
      </w:pPr>
    </w:p>
    <w:p xmlns:wp14="http://schemas.microsoft.com/office/word/2010/wordml" w:rsidP="46D8C162" w14:paraId="2F82B79F" wp14:noSpellErr="1" wp14:textId="0F454D06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eastAsia="Arial" w:cs="Arial"/>
          <w:b/>
          <w:sz w:val="20"/>
          <w:szCs w:val="20"/>
          <w:lang w:val="en-US"/>
        </w:rPr>
      </w:pPr>
      <w:r w:rsidRPr="1CC29A10" w:rsidR="1CC29A10">
        <w:rPr>
          <w:rFonts w:ascii="Arial" w:hAnsi="Arial" w:eastAsia="Arial" w:cs="Arial"/>
          <w:b w:val="1"/>
          <w:bCs w:val="1"/>
          <w:sz w:val="20"/>
          <w:szCs w:val="20"/>
          <w:lang w:val="en-US"/>
        </w:rPr>
        <w:t>Assumptions and Dependencies</w:t>
      </w:r>
    </w:p>
    <w:p w:rsidR="1CC29A10" w:rsidP="1CC29A10" w:rsidRDefault="1CC29A10" w14:noSpellErr="1" w14:paraId="436B8C91" w14:textId="617CF04C">
      <w:pPr>
        <w:pStyle w:val="Normal"/>
        <w:ind w:left="720"/>
      </w:pPr>
      <w:r w:rsidRPr="1CC29A10" w:rsidR="1CC29A10">
        <w:rPr>
          <w:lang w:val="mk-MK"/>
        </w:rPr>
        <w:t>ВАРК ќе се развива самостојно и целосно како една компонента. Подоцна ќе следи поврзување со систем за плаќање и систем за сметководство. Така да времето за поврзување во однос на компонентите ќе зависи од времето на постав</w:t>
      </w:r>
      <w:r w:rsidRPr="1CC29A10" w:rsidR="1CC29A10">
        <w:rPr>
          <w:lang w:val="mk-MK"/>
        </w:rPr>
        <w:t>ување на В</w:t>
      </w:r>
      <w:r w:rsidRPr="1CC29A10" w:rsidR="1CC29A10">
        <w:rPr>
          <w:lang w:val="mk-MK"/>
        </w:rPr>
        <w:t>АРК.</w:t>
      </w:r>
      <w:r w:rsidRPr="1CC29A10" w:rsidR="1CC29A10">
        <w:rPr/>
        <w:t xml:space="preserve"> </w:t>
      </w:r>
    </w:p>
    <w:p w:rsidR="1CC29A10" w:rsidP="1CC29A10" w:rsidRDefault="1CC29A10" w14:noSpellErr="1" w14:paraId="78677F33" w14:textId="0EF6D27C">
      <w:pPr>
        <w:pStyle w:val="Normal"/>
        <w:ind w:left="720"/>
      </w:pPr>
      <w:r w:rsidRPr="1CC29A10" w:rsidR="1CC29A10">
        <w:rPr>
          <w:lang w:val="mk-MK"/>
        </w:rPr>
        <w:t xml:space="preserve">За инсталирање на </w:t>
      </w:r>
      <w:r w:rsidRPr="1CC29A10" w:rsidR="1CC29A10">
        <w:rPr>
          <w:lang w:val="en-US"/>
        </w:rPr>
        <w:t xml:space="preserve">Windows Server </w:t>
      </w:r>
      <w:r w:rsidRPr="1CC29A10" w:rsidR="1CC29A10">
        <w:rPr>
          <w:lang w:val="mk-MK"/>
        </w:rPr>
        <w:t xml:space="preserve">треба да има додавки за </w:t>
      </w:r>
      <w:r w:rsidRPr="1CC29A10" w:rsidR="1CC29A10">
        <w:rPr>
          <w:lang w:val="en-US"/>
        </w:rPr>
        <w:t xml:space="preserve">IIS </w:t>
      </w:r>
      <w:r w:rsidRPr="1CC29A10" w:rsidR="1CC29A10">
        <w:rPr>
          <w:lang w:val="mk-MK"/>
        </w:rPr>
        <w:t xml:space="preserve">и </w:t>
      </w:r>
      <w:r w:rsidRPr="1CC29A10" w:rsidR="1CC29A10">
        <w:rPr>
          <w:lang w:val="en-US"/>
        </w:rPr>
        <w:t>ASP.NET.</w:t>
      </w:r>
      <w:r w:rsidRPr="1CC29A10" w:rsidR="1CC29A10">
        <w:rPr/>
        <w:t xml:space="preserve"> </w:t>
      </w:r>
    </w:p>
    <w:p w:rsidR="1CC29A10" w:rsidP="1CC29A10" w:rsidRDefault="1CC29A10" w14:noSpellErr="1" w14:paraId="24B54B36" w14:textId="0EDD417C">
      <w:pPr>
        <w:pStyle w:val="Normal"/>
        <w:ind w:left="720"/>
      </w:pPr>
      <w:r w:rsidRPr="1CC29A10" w:rsidR="1CC29A10">
        <w:rPr>
          <w:lang w:val="mk-MK"/>
        </w:rPr>
        <w:t xml:space="preserve">Во случај да се оди на </w:t>
      </w:r>
      <w:r w:rsidRPr="1CC29A10" w:rsidR="1CC29A10">
        <w:rPr>
          <w:lang w:val="en-US"/>
        </w:rPr>
        <w:t xml:space="preserve">PHP </w:t>
      </w:r>
      <w:r w:rsidRPr="1CC29A10" w:rsidR="1CC29A10">
        <w:rPr>
          <w:lang w:val="mk-MK"/>
        </w:rPr>
        <w:t>с</w:t>
      </w:r>
      <w:r w:rsidRPr="1CC29A10" w:rsidR="1CC29A10">
        <w:rPr>
          <w:lang w:val="mk-MK"/>
        </w:rPr>
        <w:t xml:space="preserve">о </w:t>
      </w:r>
      <w:r w:rsidRPr="1CC29A10" w:rsidR="1CC29A10">
        <w:rPr>
          <w:lang w:val="en-US"/>
        </w:rPr>
        <w:t xml:space="preserve">Linux Server </w:t>
      </w:r>
      <w:r w:rsidRPr="1CC29A10" w:rsidR="1CC29A10">
        <w:rPr>
          <w:lang w:val="mk-MK"/>
        </w:rPr>
        <w:t>варијанта</w:t>
      </w:r>
      <w:r w:rsidRPr="1CC29A10" w:rsidR="1CC29A10">
        <w:rPr>
          <w:lang w:val="mk-MK"/>
        </w:rPr>
        <w:t>, треба да се инсталираат сите зависности како за дадените платформи</w:t>
      </w:r>
    </w:p>
    <w:p w:rsidR="1CC29A10" w:rsidP="1CC29A10" w:rsidRDefault="1CC29A10" w14:paraId="5B10DC48" w14:textId="59E2E830">
      <w:pPr>
        <w:pStyle w:val="Normal"/>
        <w:spacing w:line="276" w:lineRule="auto"/>
        <w:ind w:left="360" w:right="0"/>
        <w:jc w:val="both"/>
      </w:pPr>
    </w:p>
    <w:p xmlns:wp14="http://schemas.microsoft.com/office/word/2010/wordml" w14:paraId="2F955D74" wp14:textId="77777777">
      <w:pPr>
        <w:pStyle w:val="Normal"/>
        <w:spacing w:line="276" w:lineRule="auto"/>
        <w:ind w:left="36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 xmlns:wp14="http://schemas.microsoft.com/office/word/2010/wordml" w:rsidP="46D8C162" wp14:noSpellErr="1" w14:paraId="3908F738" wp14:textId="68EE9E60">
      <w:pPr>
        <w:pStyle w:val="ListParagraph"/>
        <w:numPr>
          <w:ilvl w:val="1"/>
          <w:numId w:val="1"/>
        </w:numPr>
        <w:spacing w:line="276" w:lineRule="auto"/>
        <w:ind w:hanging="0"/>
        <w:jc w:val="both"/>
        <w:rPr>
          <w:rFonts w:ascii="Arial" w:hAnsi="Arial" w:eastAsia="Arial" w:cs="Arial"/>
          <w:sz w:val="20"/>
          <w:szCs w:val="20"/>
        </w:rPr>
      </w:pPr>
      <w:r w:rsidRPr="1CC29A10" w:rsidR="1CC29A10">
        <w:rPr>
          <w:rFonts w:ascii="Arial" w:hAnsi="Arial" w:eastAsia="Arial" w:cs="Arial"/>
          <w:b w:val="1"/>
          <w:bCs w:val="1"/>
          <w:sz w:val="20"/>
          <w:szCs w:val="20"/>
          <w:lang w:val="en-US"/>
        </w:rPr>
        <w:t>Needs and Features</w:t>
      </w:r>
    </w:p>
    <w:p w:rsidR="1CC29A10" w:rsidP="1CC29A10" w:rsidRDefault="1CC29A10" w14:noSpellErr="1" w14:paraId="2B3D7417" w14:textId="1758E639">
      <w:pPr>
        <w:pStyle w:val="Normal"/>
        <w:ind w:left="720"/>
      </w:pPr>
      <w:r w:rsidRPr="1CC29A10" w:rsidR="1CC29A10">
        <w:rPr>
          <w:lang w:val="mk-MK"/>
        </w:rPr>
        <w:t>Ако се користи нов хардвер, можни ограничувања во однос на поврзување со стар систем за сметководство кој е технол</w:t>
      </w:r>
      <w:r w:rsidRPr="1CC29A10" w:rsidR="1CC29A10">
        <w:rPr>
          <w:lang w:val="mk-MK"/>
        </w:rPr>
        <w:t>ошки и хардверски застарен.</w:t>
      </w:r>
      <w:r w:rsidRPr="1CC29A10" w:rsidR="1CC29A10">
        <w:rPr/>
        <w:t xml:space="preserve"> </w:t>
      </w:r>
    </w:p>
    <w:p w:rsidR="1CC29A10" w:rsidP="1CC29A10" w:rsidRDefault="1CC29A10" w14:paraId="0809030D" w14:textId="0FBB41CD">
      <w:pPr>
        <w:pStyle w:val="Normal"/>
        <w:ind w:left="720"/>
      </w:pPr>
      <w:r w:rsidRPr="1CC29A10" w:rsidR="1CC29A10">
        <w:rPr>
          <w:lang w:val="mk-MK"/>
        </w:rPr>
        <w:t xml:space="preserve">Ако </w:t>
      </w:r>
      <w:r w:rsidRPr="1CC29A10" w:rsidR="1CC29A10">
        <w:rPr>
          <w:lang w:val="mk-MK"/>
        </w:rPr>
        <w:t xml:space="preserve">нарачателот </w:t>
      </w:r>
      <w:r w:rsidRPr="1CC29A10" w:rsidR="1CC29A10">
        <w:rPr>
          <w:lang w:val="mk-MK"/>
        </w:rPr>
        <w:t xml:space="preserve">бара искористување на </w:t>
      </w:r>
      <w:r w:rsidRPr="1CC29A10" w:rsidR="1CC29A10">
        <w:rPr>
          <w:lang w:val="mk-MK"/>
        </w:rPr>
        <w:t xml:space="preserve">постоечкиот </w:t>
      </w:r>
      <w:r w:rsidRPr="1CC29A10" w:rsidR="1CC29A10">
        <w:rPr>
          <w:lang w:val="mk-MK"/>
        </w:rPr>
        <w:t>хардвер можни проблеми во однос на перформансите и интерфејсот за поврзување.</w:t>
      </w:r>
      <w:r w:rsidRPr="1CC29A10" w:rsidR="1CC29A10">
        <w:rPr/>
        <w:t xml:space="preserve"> </w:t>
      </w:r>
    </w:p>
    <w:p w:rsidR="1CC29A10" w:rsidP="1CC29A10" w:rsidRDefault="1CC29A10" w14:noSpellErr="1" w14:paraId="7E777C8B" w14:textId="5A2B4F75">
      <w:pPr>
        <w:pStyle w:val="Normal"/>
        <w:ind w:left="720"/>
      </w:pPr>
      <w:r w:rsidRPr="1CC29A10" w:rsidR="1CC29A10">
        <w:rPr>
          <w:lang w:val="mk-MK"/>
        </w:rPr>
        <w:t>За верзија за паметни телефони можен проблем големина на екран и резолуција.</w:t>
      </w:r>
      <w:r w:rsidRPr="1CC29A10" w:rsidR="1CC29A10">
        <w:rPr/>
        <w:t xml:space="preserve"> </w:t>
      </w:r>
    </w:p>
    <w:p w:rsidR="1CC29A10" w:rsidP="1CC29A10" w:rsidRDefault="1CC29A10" w14:paraId="3A70EACD" w14:textId="00565DEC">
      <w:pPr>
        <w:pStyle w:val="Normal"/>
        <w:ind w:left="720"/>
      </w:pPr>
      <w:r w:rsidRPr="1CC29A10" w:rsidR="1CC29A10">
        <w:rPr>
          <w:lang w:val="mk-MK"/>
        </w:rPr>
        <w:t xml:space="preserve">Можни </w:t>
      </w:r>
      <w:r w:rsidRPr="1CC29A10" w:rsidR="1CC29A10">
        <w:rPr>
          <w:lang w:val="mk-MK"/>
        </w:rPr>
        <w:t xml:space="preserve">потешкотии </w:t>
      </w:r>
      <w:r w:rsidRPr="1CC29A10" w:rsidR="1CC29A10">
        <w:rPr>
          <w:lang w:val="mk-MK"/>
        </w:rPr>
        <w:t>за инт</w:t>
      </w:r>
      <w:r w:rsidRPr="1CC29A10" w:rsidR="1CC29A10">
        <w:rPr>
          <w:lang w:val="mk-MK"/>
        </w:rPr>
        <w:t>ерфејсот во однос на поддршка за екрани на допир за таблети и паметни телефони.</w:t>
      </w:r>
      <w:r w:rsidRPr="1CC29A10" w:rsidR="1CC29A10">
        <w:rPr/>
        <w:t xml:space="preserve"> </w:t>
      </w:r>
    </w:p>
    <w:p w:rsidR="1CC29A10" w:rsidP="1CC29A10" w:rsidRDefault="1CC29A10" w14:paraId="6553DDFA" w14:textId="43C55667">
      <w:pPr>
        <w:pStyle w:val="Normal"/>
        <w:ind w:left="720"/>
      </w:pPr>
      <w:r w:rsidRPr="1CC29A10" w:rsidR="1CC29A10">
        <w:rPr>
          <w:lang w:val="mk-MK"/>
        </w:rPr>
        <w:t>Апликацијата</w:t>
      </w:r>
      <w:r w:rsidRPr="1CC29A10" w:rsidR="1CC29A10">
        <w:rPr>
          <w:lang w:val="mk-MK"/>
        </w:rPr>
        <w:t xml:space="preserve"> </w:t>
      </w:r>
      <w:r w:rsidRPr="1CC29A10" w:rsidR="1CC29A10">
        <w:rPr>
          <w:lang w:val="mk-MK"/>
        </w:rPr>
        <w:t xml:space="preserve">примарно е замислена да биде во </w:t>
      </w:r>
      <w:r w:rsidRPr="1CC29A10" w:rsidR="1CC29A10">
        <w:rPr>
          <w:lang w:val="en-US"/>
        </w:rPr>
        <w:t xml:space="preserve">Microsoft .NET </w:t>
      </w:r>
      <w:r w:rsidRPr="1CC29A10" w:rsidR="1CC29A10">
        <w:rPr>
          <w:lang w:val="mk-MK"/>
        </w:rPr>
        <w:t xml:space="preserve">технологија, но зависно од финансиите (лиценцирање и слично) може да помине во </w:t>
      </w:r>
      <w:r w:rsidRPr="1CC29A10" w:rsidR="1CC29A10">
        <w:rPr>
          <w:lang w:val="en-US"/>
        </w:rPr>
        <w:t xml:space="preserve">PHP </w:t>
      </w:r>
      <w:r w:rsidRPr="1CC29A10" w:rsidR="1CC29A10">
        <w:rPr>
          <w:lang w:val="mk-MK"/>
        </w:rPr>
        <w:t>технологиј</w:t>
      </w:r>
      <w:r w:rsidRPr="1CC29A10" w:rsidR="1CC29A10">
        <w:rPr>
          <w:lang w:val="mk-MK"/>
        </w:rPr>
        <w:t>а</w:t>
      </w:r>
      <w:r w:rsidRPr="1CC29A10" w:rsidR="1CC29A10">
        <w:rPr>
          <w:lang w:val="mk-MK"/>
        </w:rPr>
        <w:t xml:space="preserve">. </w:t>
      </w:r>
      <w:r w:rsidRPr="1CC29A10" w:rsidR="1CC29A10">
        <w:rPr/>
        <w:t xml:space="preserve"> </w:t>
      </w:r>
    </w:p>
    <w:p w:rsidR="1CC29A10" w:rsidP="1CC29A10" w:rsidRDefault="1CC29A10" w14:paraId="6A6F6D9E" w14:textId="221148AB">
      <w:pPr>
        <w:pStyle w:val="Normal"/>
        <w:spacing w:line="276" w:lineRule="auto"/>
        <w:ind w:left="360" w:right="0"/>
        <w:jc w:val="both"/>
      </w:pPr>
    </w:p>
    <w:p xmlns:wp14="http://schemas.microsoft.com/office/word/2010/wordml" w14:paraId="7B90A090" wp14:textId="77777777">
      <w:pPr>
        <w:pStyle w:val="Normal"/>
        <w:spacing w:line="276" w:lineRule="auto"/>
        <w:ind w:left="36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 xmlns:wp14="http://schemas.microsoft.com/office/word/2010/wordml" w:rsidP="46D8C162" w14:paraId="44ECD621" wp14:textId="49CB1210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eastAsia="Arial" w:cs="Arial"/>
          <w:b/>
          <w:sz w:val="20"/>
          <w:szCs w:val="20"/>
          <w:lang w:val="en-US"/>
        </w:rPr>
      </w:pPr>
      <w:r w:rsidRPr="1CC29A10" w:rsidR="1CC29A10">
        <w:rPr>
          <w:rFonts w:ascii="Arial" w:hAnsi="Arial" w:eastAsia="Arial" w:cs="Arial"/>
          <w:b w:val="1"/>
          <w:bCs w:val="1"/>
          <w:sz w:val="20"/>
          <w:szCs w:val="20"/>
          <w:lang w:val="en-US"/>
        </w:rPr>
        <w:t>Cost and Pricing</w:t>
      </w:r>
    </w:p>
    <w:p w:rsidR="1CC29A10" w:rsidP="1CC29A10" w:rsidRDefault="1CC29A10" w14:noSpellErr="1" w14:paraId="1BCD1608" w14:textId="2140700F">
      <w:pPr>
        <w:pStyle w:val="Normal"/>
        <w:bidi w:val="0"/>
        <w:ind w:left="720"/>
      </w:pPr>
      <w:r w:rsidRPr="1CC29A10" w:rsidR="1CC29A10">
        <w:rPr/>
        <w:t>Т</w:t>
      </w:r>
      <w:r w:rsidRPr="1CC29A10" w:rsidR="1CC29A10">
        <w:rPr/>
        <w:t>ро</w:t>
      </w:r>
      <w:r w:rsidRPr="1CC29A10" w:rsidR="1CC29A10">
        <w:rPr/>
        <w:t xml:space="preserve">шоците за ВАРК ќе се договараат </w:t>
      </w:r>
      <w:r w:rsidRPr="1CC29A10" w:rsidR="1CC29A10">
        <w:rPr/>
        <w:t>дополнително</w:t>
      </w:r>
      <w:r w:rsidRPr="1CC29A10" w:rsidR="1CC29A10">
        <w:rPr/>
        <w:t>, исто како и трошоци за обука на администратори.</w:t>
      </w:r>
      <w:r w:rsidRPr="1CC29A10" w:rsidR="1CC29A10">
        <w:rPr/>
        <w:t xml:space="preserve"> </w:t>
      </w:r>
    </w:p>
    <w:p xmlns:wp14="http://schemas.microsoft.com/office/word/2010/wordml" w14:paraId="52DEAB79" wp14:textId="77777777">
      <w:pPr>
        <w:pStyle w:val="Normal"/>
        <w:spacing w:line="276" w:lineRule="auto"/>
        <w:ind w:left="36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 xmlns:wp14="http://schemas.microsoft.com/office/word/2010/wordml" w:rsidP="46D8C162" w14:paraId="706A3807" wp14:textId="70CA45DE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eastAsia="Arial" w:cs="Arial"/>
          <w:b/>
          <w:sz w:val="20"/>
          <w:szCs w:val="20"/>
          <w:lang w:val="en-US"/>
        </w:rPr>
      </w:pPr>
      <w:r w:rsidRPr="1CC29A10" w:rsidR="1CC29A10">
        <w:rPr>
          <w:rFonts w:ascii="Arial" w:hAnsi="Arial" w:eastAsia="Arial" w:cs="Arial"/>
          <w:b w:val="1"/>
          <w:bCs w:val="1"/>
          <w:sz w:val="20"/>
          <w:szCs w:val="20"/>
          <w:lang w:val="en-US"/>
        </w:rPr>
        <w:t>Licensing and Installation</w:t>
      </w:r>
    </w:p>
    <w:p w:rsidR="1CC29A10" w:rsidP="1CC29A10" w:rsidRDefault="1CC29A10" w14:noSpellErr="1" w14:paraId="6B2E473D" w14:textId="23A68D9D">
      <w:pPr>
        <w:pStyle w:val="Normal"/>
        <w:bidi w:val="0"/>
        <w:ind w:left="720"/>
      </w:pPr>
      <w:r w:rsidRPr="1CC29A10" w:rsidR="1CC29A10">
        <w:rPr/>
        <w:t>Лиценца за ВАРК ќе биде испорачана со медиумот за инсталирање, за истото ќе има упатство како да се изврши.</w:t>
      </w:r>
    </w:p>
    <w:p w:rsidR="1CC29A10" w:rsidP="1CC29A10" w:rsidRDefault="1CC29A10" w14:paraId="36C0F1E8" w14:textId="2F4B7A95">
      <w:pPr>
        <w:pStyle w:val="Normal"/>
        <w:bidi w:val="0"/>
        <w:spacing w:before="0" w:beforeAutospacing="off" w:after="0" w:afterAutospacing="off" w:line="276" w:lineRule="auto"/>
        <w:ind w:left="0" w:right="0"/>
        <w:jc w:val="both"/>
      </w:pPr>
    </w:p>
    <w:p xmlns:wp14="http://schemas.microsoft.com/office/word/2010/wordml" w14:paraId="50722ECC" wp14:textId="77777777">
      <w:pPr>
        <w:pStyle w:val="Normal"/>
        <w:spacing w:line="276" w:lineRule="auto"/>
        <w:ind w:left="360" w:right="0" w:hang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</w:r>
    </w:p>
    <w:p xmlns:wp14="http://schemas.microsoft.com/office/word/2010/wordml" w14:paraId="16D672AC" wp14:textId="7777777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Other Product Requirements</w:t>
      </w:r>
    </w:p>
    <w:p xmlns:wp14="http://schemas.microsoft.com/office/word/2010/wordml" wp14:textId="77777777" w14:paraId="52CD58A7">
      <w:pPr>
        <w:pStyle w:val="Normal"/>
        <w:spacing w:line="276" w:lineRule="auto"/>
        <w:ind w:left="360" w:right="0" w:hanging="0"/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P="1CC29A10" w14:paraId="5A119B1A" wp14:textId="7D605EEB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eastAsia="Arial" w:cs="Arial"/>
          <w:b/>
          <w:sz w:val="20"/>
          <w:szCs w:val="20"/>
          <w:lang w:val="en-US"/>
        </w:rPr>
      </w:pPr>
      <w:r w:rsidRPr="1CC29A10" w:rsidR="1CC29A10">
        <w:rPr>
          <w:rFonts w:ascii="Arial" w:hAnsi="Arial" w:eastAsia="Arial" w:cs="Arial"/>
          <w:b w:val="1"/>
          <w:bCs w:val="1"/>
          <w:sz w:val="20"/>
          <w:szCs w:val="20"/>
          <w:lang w:val="en-US"/>
        </w:rPr>
        <w:t>Applicable Standards</w:t>
      </w:r>
    </w:p>
    <w:p xmlns:wp14="http://schemas.microsoft.com/office/word/2010/wordml" w:rsidP="1CC29A10" w14:paraId="6453A162" wp14:textId="5AEA86AA">
      <w:pPr>
        <w:spacing w:line="276" w:lineRule="auto"/>
        <w:ind w:left="720" w:hanging="0"/>
        <w:jc w:val="both"/>
      </w:pPr>
      <w:r w:rsidRPr="1CC29A10" w:rsidR="1CC29A10">
        <w:rPr>
          <w:rFonts w:ascii="Arial" w:hAnsi="Arial" w:eastAsia="Arial" w:cs="Arial"/>
          <w:i w:val="0"/>
          <w:iCs w:val="0"/>
          <w:sz w:val="22"/>
          <w:szCs w:val="22"/>
          <w:lang w:val="mk-MK"/>
        </w:rPr>
        <w:t>Ко</w:t>
      </w:r>
      <w:r w:rsidRPr="1CC29A10" w:rsidR="1CC29A10">
        <w:rPr>
          <w:rFonts w:ascii="Arial" w:hAnsi="Arial" w:eastAsia="Arial" w:cs="Arial"/>
          <w:i w:val="0"/>
          <w:iCs w:val="0"/>
          <w:sz w:val="22"/>
          <w:szCs w:val="22"/>
          <w:lang w:val="mk-MK"/>
        </w:rPr>
        <w:t xml:space="preserve">ристи генерално </w:t>
      </w:r>
      <w:r w:rsidRPr="1CC29A10" w:rsidR="1CC29A10">
        <w:rPr>
          <w:rFonts w:ascii="Arial" w:hAnsi="Arial" w:eastAsia="Arial" w:cs="Arial"/>
          <w:i w:val="0"/>
          <w:iCs w:val="0"/>
          <w:sz w:val="22"/>
          <w:szCs w:val="22"/>
          <w:lang w:val="en-CA"/>
        </w:rPr>
        <w:t xml:space="preserve">IEEE </w:t>
      </w:r>
      <w:r w:rsidRPr="1CC29A10" w:rsidR="1CC29A10">
        <w:rPr>
          <w:rFonts w:ascii="Arial" w:hAnsi="Arial" w:eastAsia="Arial" w:cs="Arial"/>
          <w:i w:val="0"/>
          <w:iCs w:val="0"/>
          <w:sz w:val="22"/>
          <w:szCs w:val="22"/>
          <w:lang w:val="mk-MK"/>
        </w:rPr>
        <w:t xml:space="preserve">фарматирани </w:t>
      </w:r>
      <w:r w:rsidRPr="1CC29A10" w:rsidR="1CC29A10">
        <w:rPr>
          <w:rFonts w:ascii="Arial" w:hAnsi="Arial" w:eastAsia="Arial" w:cs="Arial"/>
          <w:i w:val="0"/>
          <w:iCs w:val="0"/>
          <w:sz w:val="22"/>
          <w:szCs w:val="22"/>
          <w:lang w:val="mk-MK"/>
        </w:rPr>
        <w:t>побарувања.</w:t>
      </w:r>
      <w:r w:rsidRPr="1CC29A10" w:rsidR="1CC29A10">
        <w:rPr>
          <w:rFonts w:ascii="Arial" w:hAnsi="Arial" w:eastAsia="Arial" w:cs="Arial"/>
          <w:i w:val="1"/>
          <w:iCs w:val="1"/>
          <w:sz w:val="22"/>
          <w:szCs w:val="22"/>
        </w:rPr>
        <w:t xml:space="preserve"> </w:t>
      </w:r>
    </w:p>
    <w:p xmlns:wp14="http://schemas.microsoft.com/office/word/2010/wordml" w:rsidP="1CC29A10" wp14:noSpellErr="1" w14:paraId="27566EF0" wp14:textId="59B0CDC8">
      <w:pPr>
        <w:pStyle w:val="ListParagraph"/>
        <w:numPr>
          <w:ilvl w:val="1"/>
          <w:numId w:val="5"/>
        </w:numPr>
        <w:spacing w:line="276" w:lineRule="auto"/>
        <w:ind w:hanging="0"/>
        <w:jc w:val="both"/>
        <w:rPr>
          <w:rFonts w:ascii="Calibri" w:hAnsi="Calibri" w:eastAsia="Calibri" w:cs="Calibri"/>
          <w:color w:val="auto"/>
          <w:sz w:val="22"/>
          <w:szCs w:val="22"/>
        </w:rPr>
      </w:pPr>
      <w:r w:rsidRPr="1CC29A10" w:rsidR="1CC29A10">
        <w:rPr>
          <w:rFonts w:ascii="Arial" w:hAnsi="Arial" w:eastAsia="Arial" w:cs="Arial"/>
          <w:i w:val="0"/>
          <w:iCs w:val="0"/>
          <w:sz w:val="22"/>
          <w:szCs w:val="22"/>
          <w:lang w:val="mk-MK"/>
        </w:rPr>
        <w:t>Користен фонт: Ариел големина 11.</w:t>
      </w:r>
      <w:r w:rsidRPr="1CC29A10" w:rsidR="1CC29A10">
        <w:rPr>
          <w:rFonts w:ascii="Arial" w:hAnsi="Arial" w:eastAsia="Arial" w:cs="Arial"/>
          <w:i w:val="1"/>
          <w:iCs w:val="1"/>
          <w:sz w:val="22"/>
          <w:szCs w:val="22"/>
        </w:rPr>
        <w:t xml:space="preserve"> </w:t>
      </w:r>
    </w:p>
    <w:p xmlns:wp14="http://schemas.microsoft.com/office/word/2010/wordml" w:rsidP="1CC29A10" wp14:noSpellErr="1" w14:paraId="18073CD6" wp14:textId="16A1E4CA">
      <w:pPr>
        <w:pStyle w:val="ListParagraph"/>
        <w:numPr>
          <w:ilvl w:val="1"/>
          <w:numId w:val="5"/>
        </w:numPr>
        <w:spacing w:line="276" w:lineRule="auto"/>
        <w:ind w:hanging="0"/>
        <w:jc w:val="both"/>
        <w:rPr>
          <w:rFonts w:ascii="Calibri" w:hAnsi="Calibri" w:eastAsia="Calibri" w:cs="Calibri"/>
          <w:color w:val="auto"/>
          <w:sz w:val="22"/>
          <w:szCs w:val="22"/>
        </w:rPr>
      </w:pPr>
      <w:r w:rsidRPr="1CC29A10" w:rsidR="1CC29A10">
        <w:rPr>
          <w:rFonts w:ascii="Arial" w:hAnsi="Arial" w:eastAsia="Arial" w:cs="Arial"/>
          <w:i w:val="0"/>
          <w:iCs w:val="0"/>
          <w:sz w:val="22"/>
          <w:szCs w:val="22"/>
          <w:lang w:val="mk-MK"/>
        </w:rPr>
        <w:t>Италик за коментари.</w:t>
      </w:r>
      <w:r w:rsidRPr="1CC29A10" w:rsidR="1CC29A10">
        <w:rPr>
          <w:rFonts w:ascii="Arial" w:hAnsi="Arial" w:eastAsia="Arial" w:cs="Arial"/>
          <w:i w:val="1"/>
          <w:iCs w:val="1"/>
          <w:sz w:val="22"/>
          <w:szCs w:val="22"/>
        </w:rPr>
        <w:t xml:space="preserve"> </w:t>
      </w:r>
    </w:p>
    <w:p xmlns:wp14="http://schemas.microsoft.com/office/word/2010/wordml" w:rsidP="1CC29A10" w14:paraId="1E3D0B7E" wp14:textId="4048BD6D">
      <w:pPr>
        <w:pStyle w:val="ListParagraph"/>
        <w:numPr>
          <w:ilvl w:val="1"/>
          <w:numId w:val="5"/>
        </w:numPr>
        <w:spacing w:line="276" w:lineRule="auto"/>
        <w:ind w:hanging="0"/>
        <w:jc w:val="both"/>
        <w:rPr>
          <w:rFonts w:ascii="Calibri" w:hAnsi="Calibri" w:eastAsia="Calibri" w:cs="Calibri"/>
          <w:color w:val="auto"/>
          <w:sz w:val="22"/>
          <w:szCs w:val="22"/>
        </w:rPr>
      </w:pPr>
      <w:r w:rsidRPr="1CC29A10" w:rsidR="1CC29A10">
        <w:rPr>
          <w:rFonts w:ascii="Arial" w:hAnsi="Arial" w:eastAsia="Arial" w:cs="Arial"/>
          <w:i w:val="0"/>
          <w:iCs w:val="0"/>
          <w:sz w:val="22"/>
          <w:szCs w:val="22"/>
          <w:lang w:val="mk-MK"/>
        </w:rPr>
        <w:t xml:space="preserve">Друго од овој </w:t>
      </w:r>
      <w:r w:rsidRPr="1CC29A10" w:rsidR="1CC29A10">
        <w:rPr>
          <w:rFonts w:ascii="Arial" w:hAnsi="Arial" w:eastAsia="Arial" w:cs="Arial"/>
          <w:i w:val="0"/>
          <w:iCs w:val="0"/>
          <w:sz w:val="22"/>
          <w:szCs w:val="22"/>
          <w:lang w:val="mk-MK"/>
        </w:rPr>
        <w:t>темплејт</w:t>
      </w:r>
      <w:r w:rsidRPr="1CC29A10" w:rsidR="1CC29A10">
        <w:rPr>
          <w:rFonts w:ascii="Arial" w:hAnsi="Arial" w:eastAsia="Arial" w:cs="Arial"/>
          <w:i w:val="0"/>
          <w:iCs w:val="0"/>
          <w:sz w:val="22"/>
          <w:szCs w:val="22"/>
          <w:lang w:val="mk-MK"/>
        </w:rPr>
        <w:t>.</w:t>
      </w:r>
      <w:r w:rsidRPr="1CC29A10" w:rsidR="1CC29A10">
        <w:rPr>
          <w:rFonts w:ascii="Arial" w:hAnsi="Arial" w:eastAsia="Arial" w:cs="Arial"/>
          <w:i w:val="1"/>
          <w:iCs w:val="1"/>
          <w:sz w:val="22"/>
          <w:szCs w:val="22"/>
        </w:rPr>
        <w:t xml:space="preserve"> </w:t>
      </w:r>
    </w:p>
    <w:p xmlns:wp14="http://schemas.microsoft.com/office/word/2010/wordml" w14:paraId="2F21B762" wp14:textId="7CD38BFC">
      <w:pPr>
        <w:pStyle w:val="Normal"/>
        <w:spacing w:line="276" w:lineRule="auto"/>
        <w:ind w:left="360" w:right="0" w:hanging="0"/>
        <w:jc w:val="both"/>
        <w:rPr>
          <w:rFonts w:ascii="Times New Roman" w:hAnsi="Times New Roman" w:cs="Times New Roman"/>
          <w:sz w:val="24"/>
          <w:szCs w:val="24"/>
        </w:rPr>
      </w:pPr>
      <w:r w:rsidRPr="1CC29A10" w:rsidR="1CC29A10">
        <w:rPr>
          <w:rFonts w:ascii="Times New Roman" w:hAnsi="Times New Roman" w:eastAsia="Times New Roman" w:cs="Times New Roman"/>
          <w:sz w:val="24"/>
          <w:szCs w:val="24"/>
        </w:rPr>
        <w:t>.</w:t>
      </w:r>
    </w:p>
    <w:p xmlns:wp14="http://schemas.microsoft.com/office/word/2010/wordml" w14:paraId="0349FABE" wp14:textId="77777777">
      <w:pPr>
        <w:pStyle w:val="Normal"/>
        <w:spacing w:line="276" w:lineRule="auto"/>
        <w:ind w:left="36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 xmlns:wp14="http://schemas.microsoft.com/office/word/2010/wordml" w:rsidP="1CC29A10" w14:paraId="69918163" wp14:textId="5C095E17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eastAsia="Arial" w:cs="Arial"/>
          <w:b/>
          <w:sz w:val="20"/>
          <w:szCs w:val="20"/>
          <w:lang w:val="en-US"/>
        </w:rPr>
      </w:pPr>
      <w:r w:rsidRPr="1CC29A10" w:rsidR="1CC29A10">
        <w:rPr>
          <w:rFonts w:ascii="Arial" w:hAnsi="Arial" w:eastAsia="Arial" w:cs="Arial"/>
          <w:b w:val="1"/>
          <w:bCs w:val="1"/>
          <w:sz w:val="20"/>
          <w:szCs w:val="20"/>
          <w:lang w:val="en-US"/>
        </w:rPr>
        <w:t>System Requirements</w:t>
      </w:r>
    </w:p>
    <w:p w:rsidR="1CC29A10" w:rsidP="1CC29A10" w:rsidRDefault="1CC29A10" w14:paraId="352BBF4E" w14:textId="2A6246E4">
      <w:pPr>
        <w:ind w:left="720"/>
      </w:pPr>
      <w:r w:rsidRPr="1CC29A10" w:rsidR="1CC29A10">
        <w:rPr>
          <w:rFonts w:ascii="Arial" w:hAnsi="Arial" w:eastAsia="Arial" w:cs="Arial"/>
          <w:sz w:val="22"/>
          <w:szCs w:val="22"/>
          <w:lang w:val="mk-MK"/>
        </w:rPr>
        <w:t>Целата апликација е веб-базирана па така од хардверски дел треба да се набави сервер на кој ќе биде</w:t>
      </w:r>
      <w:r w:rsidRPr="1CC29A10" w:rsidR="1CC29A10">
        <w:rPr>
          <w:rFonts w:ascii="Arial" w:hAnsi="Arial" w:eastAsia="Arial" w:cs="Arial"/>
          <w:sz w:val="22"/>
          <w:szCs w:val="22"/>
          <w:lang w:val="mk-MK"/>
        </w:rPr>
        <w:t xml:space="preserve"> </w:t>
      </w:r>
      <w:r w:rsidRPr="1CC29A10" w:rsidR="1CC29A10">
        <w:rPr>
          <w:rFonts w:ascii="Arial" w:hAnsi="Arial" w:eastAsia="Arial" w:cs="Arial"/>
          <w:sz w:val="22"/>
          <w:szCs w:val="22"/>
          <w:lang w:val="mk-MK"/>
        </w:rPr>
        <w:t>прикачена</w:t>
      </w:r>
      <w:r w:rsidRPr="1CC29A10" w:rsidR="1CC29A10">
        <w:rPr>
          <w:rFonts w:ascii="Arial" w:hAnsi="Arial" w:eastAsia="Arial" w:cs="Arial"/>
          <w:sz w:val="22"/>
          <w:szCs w:val="22"/>
          <w:lang w:val="en-US"/>
        </w:rPr>
        <w:t>.</w:t>
      </w:r>
      <w:r w:rsidRPr="1CC29A10" w:rsidR="1CC29A10">
        <w:rPr>
          <w:rFonts w:ascii="Arial" w:hAnsi="Arial" w:eastAsia="Arial" w:cs="Arial"/>
          <w:sz w:val="22"/>
          <w:szCs w:val="22"/>
          <w:lang w:val="en-US"/>
        </w:rPr>
        <w:t xml:space="preserve"> </w:t>
      </w:r>
      <w:r w:rsidRPr="1CC29A10" w:rsidR="1CC29A10">
        <w:rPr>
          <w:rFonts w:ascii="Arial" w:hAnsi="Arial" w:eastAsia="Arial" w:cs="Arial"/>
          <w:sz w:val="22"/>
          <w:szCs w:val="22"/>
          <w:lang w:val="mk-MK"/>
        </w:rPr>
        <w:t>Серверот нема потреба од преголема серверска моќ или голем капацитет, па така може да се разгледуваат просечни понуди. Грубите пресметки укажуваат дека на месечно ниво нема да има повеќе од 1 гигабајт мрежен трансфер, и дека во првата година од</w:t>
      </w:r>
      <w:r w:rsidRPr="1CC29A10" w:rsidR="1CC29A10">
        <w:rPr>
          <w:rFonts w:ascii="Arial" w:hAnsi="Arial" w:eastAsia="Arial" w:cs="Arial"/>
          <w:sz w:val="22"/>
          <w:szCs w:val="22"/>
          <w:lang w:val="mk-MK"/>
        </w:rPr>
        <w:t xml:space="preserve"> </w:t>
      </w:r>
      <w:r w:rsidRPr="1CC29A10" w:rsidR="1CC29A10">
        <w:rPr>
          <w:rFonts w:ascii="Arial" w:hAnsi="Arial" w:eastAsia="Arial" w:cs="Arial"/>
          <w:sz w:val="22"/>
          <w:szCs w:val="22"/>
          <w:lang w:val="mk-MK"/>
        </w:rPr>
        <w:t>користењето на апликацијата, базата на податоци нема да зафаќа повеќе од 400 мегабајти.</w:t>
      </w:r>
    </w:p>
    <w:p xmlns:wp14="http://schemas.microsoft.com/office/word/2010/wordml" w14:paraId="2197EE32" wp14:textId="77777777">
      <w:pPr>
        <w:pStyle w:val="Normal"/>
        <w:spacing w:line="276" w:lineRule="auto"/>
        <w:ind w:left="36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 xmlns:wp14="http://schemas.microsoft.com/office/word/2010/wordml" w:rsidP="1CC29A10" w14:paraId="2054C033" wp14:textId="5CA18A5F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Arial" w:hAnsi="Arial" w:eastAsia="Arial" w:cs="Arial"/>
          <w:b/>
          <w:sz w:val="22"/>
          <w:szCs w:val="22"/>
          <w:lang w:val="en-US"/>
        </w:rPr>
      </w:pPr>
      <w:r w:rsidRPr="1CC29A10" w:rsidR="1CC29A10">
        <w:rPr>
          <w:rFonts w:ascii="Arial" w:hAnsi="Arial" w:eastAsia="Arial" w:cs="Arial"/>
          <w:b w:val="1"/>
          <w:bCs w:val="1"/>
          <w:sz w:val="20"/>
          <w:szCs w:val="20"/>
          <w:lang w:val="en-US"/>
        </w:rPr>
        <w:t>Environmental Requirements</w:t>
      </w:r>
    </w:p>
    <w:p w:rsidR="1CC29A10" w:rsidP="1CC29A10" w:rsidRDefault="1CC29A10" w14:noSpellErr="1" w14:paraId="2E8999A7" w14:textId="40BE918C">
      <w:pPr>
        <w:pStyle w:val="Normal"/>
        <w:bidi w:val="0"/>
        <w:spacing w:before="0" w:beforeAutospacing="off" w:after="0" w:afterAutospacing="off" w:line="0" w:lineRule="auto"/>
        <w:ind w:left="720" w:right="0"/>
        <w:jc w:val="left"/>
      </w:pPr>
      <w:r w:rsidRPr="1CC29A10" w:rsidR="1CC29A10">
        <w:rPr>
          <w:rFonts w:ascii="Arial" w:hAnsi="Arial" w:eastAsia="Arial" w:cs="Arial"/>
          <w:sz w:val="22"/>
          <w:szCs w:val="22"/>
          <w:lang w:val="mk-MK"/>
        </w:rPr>
        <w:t>Нема посебни побарувања</w:t>
      </w:r>
    </w:p>
    <w:sectPr>
      <w:type w:val="nextPage"/>
      <w:pgSz w:w="11906" w:h="16838" w:orient="portrait"/>
      <w:pgMar w:top="1440" w:right="1440" w:bottom="1440" w:left="1440" w:header="0" w:footer="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Arial">
    <w:altName w:val="sans-serif"/>
    <w:charset w:val="01"/>
    <w:family w:val="auto"/>
    <w:pitch w:val="default"/>
  </w:font>
  <w:font w:name="Segoe UI">
    <w:altName w:val="Tahoma"/>
    <w:charset w:val="01"/>
    <w:family w:val="auto"/>
    <w:pitch w:val="default"/>
  </w:font>
  <w:font w:name="Times New Roman">
    <w:charset w:val="01"/>
    <w:family w:val="roman"/>
    <w:pitch w:val="variable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xmlns:w="http://schemas.openxmlformats.org/wordprocessingml/2006/main" w:abstractNumId="5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5">
    <w:abstractNumId w:val="5"/>
  </w:num>
  <w:num w:numId="4">
    <w:abstractNumId w:val="4"/>
  </w:num>
  <w:num w:numId="3">
    <w:abstractNumId w:val="3"/>
  </w: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 xmlns:w14="http://schemas.microsoft.com/office/word/2010/wordml" xmlns:mc="http://schemas.openxmlformats.org/markup-compatibility/2006" mc:Ignorable="w14">
  <w:zoom w:percent="100"/>
  <w:defaultTabStop w:val="720"/>
  <w14:docId w14:val="5D0B97E3"/>
  <w:rsids>
    <w:rsidRoot w:val="46D8C162"/>
    <w:rsid w:val="1CC29A10"/>
    <w:rsid w:val="345796F4"/>
    <w:rsid w:val="46D8C162"/>
  </w:rsids>
</w:settings>
</file>

<file path=word/styles.xml><?xml version="1.0" encoding="utf-8"?>
<w:style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Droid Sans Fallback" w:cs="Calibri"/>
        <w:sz w:val="22"/>
        <w:szCs w:val="22"/>
        <w:lang w:val="mk-MK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67689"/>
    <w:pPr>
      <w:widowControl/>
      <w:suppressAutoHyphens w:val="true"/>
      <w:bidi w:val="0"/>
      <w:jc w:val="left"/>
    </w:pPr>
    <w:rPr>
      <w:rFonts w:ascii="Calibri" w:hAnsi="Calibri" w:eastAsia="Droid Sans Fallback" w:cs="Calibri"/>
      <w:color w:val="auto"/>
      <w:sz w:val="22"/>
      <w:szCs w:val="22"/>
      <w:lang w:val="mk-MK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Bullets">
    <w:name w:val="Bullets"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before="0" w:after="140" w:line="288" w:lineRule="auto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ListParagraph">
    <w:name w:val="List Paragraph"/>
    <w:uiPriority w:val="34"/>
    <w:qFormat/>
    <w:rsid w:val="005e6467"/>
    <w:basedOn w:val="Normal"/>
    <w:pPr>
      <w:spacing w:before="0" w:after="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styleId="TableNormal" w:default="1">
    <w:name w:val="Normal Table"/>
    <w:uiPriority w:val="99"/>
    <w:qFormat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yperlink" Target="http://standards.ieee.org/findstds/standard/830-1998.html" TargetMode="External" Id="rId2" /><Relationship Type="http://schemas.openxmlformats.org/officeDocument/2006/relationships/hyperlink" Target="http://www.iso.org/iso/catalogue_detail.htm?csnumber=22749" TargetMode="External" Id="rId3" /><Relationship Type="http://schemas.openxmlformats.org/officeDocument/2006/relationships/numbering" Target="numbering.xml" Id="rId4" /><Relationship Type="http://schemas.openxmlformats.org/officeDocument/2006/relationships/fontTable" Target="fontTable.xml" Id="rId5" /><Relationship Type="http://schemas.openxmlformats.org/officeDocument/2006/relationships/settings" Target="settings.xml" Id="rId6" /><Relationship Type="http://schemas.openxmlformats.org/officeDocument/2006/relationships/theme" Target="theme/theme1.xml" Id="rId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2014-10-19T10:37:00.0000000Z</dcterms:created>
  <dc:creator>xxx</dc:creator>
  <dc:language>en-US</dc:language>
  <lastModifiedBy>Igor Jakimovski</lastModifiedBy>
  <dcterms:modified xsi:type="dcterms:W3CDTF">2015-09-22T06:37:11.3305515Z</dcterms:modified>
  <revision>14</revision>
</coreProperties>
</file>